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459" w:rsidRPr="00535459" w:rsidRDefault="00535459" w:rsidP="00535459">
      <w:pPr>
        <w:spacing w:after="0" w:line="240" w:lineRule="auto"/>
        <w:outlineLvl w:val="2"/>
        <w:rPr>
          <w:rFonts w:ascii="Times New Roman" w:eastAsia="Times New Roman" w:hAnsi="Times New Roman" w:cs="Times New Roman"/>
          <w:b/>
          <w:bCs/>
          <w:color w:val="92D050"/>
          <w:sz w:val="28"/>
          <w:szCs w:val="28"/>
          <w:lang w:eastAsia="es-ES"/>
        </w:rPr>
      </w:pPr>
      <w:r w:rsidRPr="00535459">
        <w:rPr>
          <w:rFonts w:ascii="Times New Roman" w:eastAsia="Times New Roman" w:hAnsi="Times New Roman" w:cs="Times New Roman"/>
          <w:b/>
          <w:bCs/>
          <w:color w:val="92D050"/>
          <w:sz w:val="28"/>
          <w:szCs w:val="28"/>
          <w:shd w:val="clear" w:color="auto" w:fill="FFFFFF"/>
          <w:lang w:eastAsia="es-ES"/>
        </w:rPr>
        <w:t>En 1840 llegó a través de los puertos de Buenos Aires el deporte que más adelante se convertiría en el preferido</w:t>
      </w:r>
      <w:r w:rsidRPr="00535459">
        <w:rPr>
          <w:rFonts w:ascii="Times New Roman" w:eastAsia="Times New Roman" w:hAnsi="Times New Roman" w:cs="Times New Roman"/>
          <w:b/>
          <w:bCs/>
          <w:color w:val="92D050"/>
          <w:sz w:val="28"/>
          <w:szCs w:val="28"/>
          <w:lang w:eastAsia="es-ES"/>
        </w:rPr>
        <w:t> </w:t>
      </w:r>
      <w:r w:rsidRPr="00535459">
        <w:rPr>
          <w:rFonts w:ascii="Times New Roman" w:eastAsia="Times New Roman" w:hAnsi="Times New Roman" w:cs="Times New Roman"/>
          <w:b/>
          <w:bCs/>
          <w:color w:val="92D050"/>
          <w:sz w:val="28"/>
          <w:szCs w:val="28"/>
          <w:shd w:val="clear" w:color="auto" w:fill="FFFFFF"/>
          <w:lang w:eastAsia="es-ES"/>
        </w:rPr>
        <w:t>de toda la Argentina, el fútbol. Los ingleses buscaban en América una mejor vida y trajeron consigo algo que hacer en los ratos libres, jugar al balompié con una vejiga de vaca como pelota y un par de piedras para demarcar los arcos.</w:t>
      </w:r>
    </w:p>
    <w:p w:rsidR="00535459" w:rsidRPr="00535459" w:rsidRDefault="00535459" w:rsidP="00535459">
      <w:pPr>
        <w:spacing w:after="0" w:line="240" w:lineRule="auto"/>
        <w:outlineLvl w:val="2"/>
        <w:rPr>
          <w:rFonts w:ascii="Arial" w:eastAsia="Times New Roman" w:hAnsi="Arial" w:cs="Arial"/>
          <w:b/>
          <w:bCs/>
          <w:color w:val="000000"/>
          <w:sz w:val="26"/>
          <w:szCs w:val="26"/>
          <w:lang w:eastAsia="es-ES"/>
        </w:rPr>
      </w:pPr>
    </w:p>
    <w:p w:rsidR="00535459" w:rsidRPr="00535459" w:rsidRDefault="00535459" w:rsidP="00535459">
      <w:pPr>
        <w:spacing w:after="0" w:line="240" w:lineRule="auto"/>
        <w:outlineLvl w:val="2"/>
        <w:rPr>
          <w:rFonts w:ascii="Arial" w:eastAsia="Times New Roman" w:hAnsi="Arial" w:cs="Arial"/>
          <w:b/>
          <w:bCs/>
          <w:color w:val="000000"/>
          <w:sz w:val="26"/>
          <w:szCs w:val="26"/>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C0504D" w:themeColor="accent2"/>
          <w:sz w:val="28"/>
          <w:szCs w:val="28"/>
          <w:lang w:eastAsia="es-ES"/>
        </w:rPr>
      </w:pPr>
      <w:r w:rsidRPr="00535459">
        <w:rPr>
          <w:rFonts w:ascii="Times New Roman" w:eastAsia="Times New Roman" w:hAnsi="Times New Roman" w:cs="Times New Roman"/>
          <w:b/>
          <w:bCs/>
          <w:color w:val="C0504D" w:themeColor="accent2"/>
          <w:sz w:val="28"/>
          <w:szCs w:val="28"/>
          <w:lang w:eastAsia="es-ES"/>
        </w:rPr>
        <w:t>El 20 de Junio de 1867 se jugó el primer partido de fútbol en la Argentina. Un grupo de socios encabezados por los hermanos Thomas y James Hong resolvieron en el mes de Mayo invitar, por intermedio de un aviso en el diario The Standard, a una reunión para propulsar la práctica del fútbol. Es así como el día 9 del mismo mes se fundó el Buenos Aires Football Club y se organizó el encuentro entre colorados y blancos: ganaron los primeros por 4 a 0, en un partido que se inició a las 12:30 y culminó 2 horas más tarde. Thomas Hogg, eufórico, pontificó que "es el mejor pasatiempo, el más fácil y el más barato para la juventud de la clase media y para el pueblo", pero mientras tanto sólo lo jugaban los ingleses en sus clubes exclusivos.</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5F497A" w:themeColor="accent4" w:themeShade="BF"/>
          <w:sz w:val="28"/>
          <w:szCs w:val="28"/>
          <w:lang w:eastAsia="es-ES"/>
        </w:rPr>
      </w:pPr>
      <w:r w:rsidRPr="00535459">
        <w:rPr>
          <w:rFonts w:ascii="Times New Roman" w:eastAsia="Times New Roman" w:hAnsi="Times New Roman" w:cs="Times New Roman"/>
          <w:b/>
          <w:bCs/>
          <w:color w:val="5F497A" w:themeColor="accent4" w:themeShade="BF"/>
          <w:sz w:val="28"/>
          <w:szCs w:val="28"/>
          <w:lang w:eastAsia="es-ES"/>
        </w:rPr>
        <w:t>Fue la Argentina Asociación Football League la encargada de organizar, en 1891, el primer campeonato de fútbol que se disputó en Buenos Aires. El presidente de dicha asociación era F. L. Wooley. El torneo fue obtenido por Saint Andew's School. Los otros equipos que participaron fueron Buenos Aires Football Club, Buenos Aires al Rosario Railway, Old Caledonians, Belgrano Football Club y Hurlingham Football Club. Pero resultó muy efímera la duración de aquella liga, porque no contaba con el apoyo del importante club Quilmes Rowers ni del principal impulsor del fútbol en tierras argentinas: el profesor Alejandro Watson Hutton, considerado con justicia "El Padre del Fútbol Argentino".</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CC0066"/>
          <w:sz w:val="28"/>
          <w:szCs w:val="28"/>
          <w:lang w:eastAsia="es-ES"/>
        </w:rPr>
      </w:pPr>
      <w:r w:rsidRPr="00535459">
        <w:rPr>
          <w:rFonts w:ascii="Times New Roman" w:eastAsia="Times New Roman" w:hAnsi="Times New Roman" w:cs="Times New Roman"/>
          <w:b/>
          <w:bCs/>
          <w:color w:val="CC0066"/>
          <w:sz w:val="28"/>
          <w:szCs w:val="28"/>
          <w:lang w:eastAsia="es-ES"/>
        </w:rPr>
        <w:t>El 21 de Febrero de 1893, Alejandro Watson Hutton fundó The Argentine Association Football League, junto a los representantes de Quilmes Athletic Club, Caledonian's, Saint Andrews, English High School, Lomas y Flores. Estaba situada en la calle Venezuela 1230.</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4BACC6" w:themeColor="accent5"/>
          <w:sz w:val="28"/>
          <w:szCs w:val="28"/>
          <w:lang w:eastAsia="es-ES"/>
        </w:rPr>
      </w:pPr>
      <w:r w:rsidRPr="00535459">
        <w:rPr>
          <w:rFonts w:ascii="Times New Roman" w:eastAsia="Times New Roman" w:hAnsi="Times New Roman" w:cs="Times New Roman"/>
          <w:b/>
          <w:bCs/>
          <w:color w:val="4BACC6" w:themeColor="accent5"/>
          <w:sz w:val="28"/>
          <w:szCs w:val="28"/>
          <w:lang w:eastAsia="es-ES"/>
        </w:rPr>
        <w:t>La Selección de futbol de argentina es el equipo más representativo del país en las competiciones oficiales. Su organización está a cargo de la Asociación de Futbol Argentino, perteneciente a la conmebol. Jugó el primer partido internacional fuera de Argentina, el 16 de mayo de1901 en Montevideo.</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FF6699"/>
          <w:sz w:val="28"/>
          <w:szCs w:val="28"/>
          <w:lang w:eastAsia="es-ES"/>
        </w:rPr>
      </w:pPr>
      <w:r w:rsidRPr="00535459">
        <w:rPr>
          <w:rFonts w:ascii="Times New Roman" w:eastAsia="Times New Roman" w:hAnsi="Times New Roman" w:cs="Times New Roman"/>
          <w:b/>
          <w:bCs/>
          <w:color w:val="FF6699"/>
          <w:sz w:val="28"/>
          <w:szCs w:val="28"/>
          <w:lang w:eastAsia="es-ES"/>
        </w:rPr>
        <w:lastRenderedPageBreak/>
        <w:t xml:space="preserve">La selección argentina es uno de los equipos más exitosos del fútbol mundial. Fue campeona en dos </w:t>
      </w:r>
      <w:r>
        <w:rPr>
          <w:rFonts w:ascii="Times New Roman" w:eastAsia="Times New Roman" w:hAnsi="Times New Roman" w:cs="Times New Roman"/>
          <w:b/>
          <w:bCs/>
          <w:color w:val="FF6699"/>
          <w:sz w:val="28"/>
          <w:szCs w:val="28"/>
          <w:lang w:eastAsia="es-ES"/>
        </w:rPr>
        <w:t xml:space="preserve">oportunidades de la Copa Mundial </w:t>
      </w:r>
      <w:r w:rsidRPr="00535459">
        <w:rPr>
          <w:rFonts w:ascii="Times New Roman" w:eastAsia="Times New Roman" w:hAnsi="Times New Roman" w:cs="Times New Roman"/>
          <w:b/>
          <w:bCs/>
          <w:color w:val="FF6699"/>
          <w:sz w:val="28"/>
          <w:szCs w:val="28"/>
          <w:lang w:eastAsia="es-ES"/>
        </w:rPr>
        <w:t xml:space="preserve"> de futbol (1978 y 1986) y finalista en otras dos ocasiones (1930 y1990).</w:t>
      </w:r>
    </w:p>
    <w:p w:rsidR="00535459" w:rsidRPr="00535459" w:rsidRDefault="00535459" w:rsidP="00535459">
      <w:pPr>
        <w:spacing w:after="0" w:line="240" w:lineRule="auto"/>
        <w:outlineLvl w:val="2"/>
        <w:rPr>
          <w:rFonts w:ascii="Times New Roman" w:eastAsia="Times New Roman" w:hAnsi="Times New Roman" w:cs="Times New Roman"/>
          <w:b/>
          <w:bCs/>
          <w:color w:val="F79646" w:themeColor="accent6"/>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F79646" w:themeColor="accent6"/>
          <w:sz w:val="28"/>
          <w:szCs w:val="28"/>
          <w:lang w:eastAsia="es-ES"/>
        </w:rPr>
      </w:pPr>
      <w:r w:rsidRPr="00535459">
        <w:rPr>
          <w:rFonts w:ascii="Times New Roman" w:eastAsia="Times New Roman" w:hAnsi="Times New Roman" w:cs="Times New Roman"/>
          <w:b/>
          <w:bCs/>
          <w:color w:val="F79646" w:themeColor="accent6"/>
          <w:sz w:val="28"/>
          <w:szCs w:val="28"/>
          <w:lang w:eastAsia="es-ES"/>
        </w:rPr>
        <w:t>En1992, el equipo argentino ganó la "Copa Rey Fahd"3 y 4 –después renombrada Copa FIFA Confederaciones, en tanto que en1995 como en el 2005 disputó la final de dicho torneo, cayendo ante Dinamarca y Brasil respectivamente.</w:t>
      </w:r>
    </w:p>
    <w:p w:rsidR="00535459" w:rsidRPr="00535459" w:rsidRDefault="00535459" w:rsidP="00535459">
      <w:pPr>
        <w:spacing w:after="0" w:line="240" w:lineRule="auto"/>
        <w:outlineLvl w:val="2"/>
        <w:rPr>
          <w:rFonts w:ascii="Times New Roman" w:eastAsia="Times New Roman" w:hAnsi="Times New Roman" w:cs="Times New Roman"/>
          <w:b/>
          <w:bCs/>
          <w:color w:val="F79646" w:themeColor="accent6"/>
          <w:sz w:val="28"/>
          <w:szCs w:val="28"/>
          <w:lang w:eastAsia="es-ES"/>
        </w:rPr>
      </w:pPr>
      <w:r w:rsidRPr="00535459">
        <w:rPr>
          <w:rFonts w:ascii="Times New Roman" w:eastAsia="Times New Roman" w:hAnsi="Times New Roman" w:cs="Times New Roman"/>
          <w:b/>
          <w:bCs/>
          <w:color w:val="F79646" w:themeColor="accent6"/>
          <w:sz w:val="28"/>
          <w:szCs w:val="28"/>
          <w:lang w:eastAsia="es-ES"/>
        </w:rPr>
        <w:t>Argentina gano las Copa América lográndola en 14 ocasiones. Además es la selección que más subcampeonatos logró en la competición, en unas doce oportunidades.</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C00000"/>
          <w:sz w:val="28"/>
          <w:szCs w:val="28"/>
          <w:lang w:eastAsia="es-ES"/>
        </w:rPr>
      </w:pPr>
      <w:r w:rsidRPr="00535459">
        <w:rPr>
          <w:rFonts w:ascii="Times New Roman" w:eastAsia="Times New Roman" w:hAnsi="Times New Roman" w:cs="Times New Roman"/>
          <w:b/>
          <w:bCs/>
          <w:color w:val="C00000"/>
          <w:sz w:val="28"/>
          <w:szCs w:val="28"/>
          <w:lang w:eastAsia="es-ES"/>
        </w:rPr>
        <w:t>El seleccionado juvenil es el máximo campeón de la copa mundial de la categoría, con 6 títulos en 1979, 1995, 19972001,2005 y2007y la finalista en el año 1983.</w:t>
      </w:r>
    </w:p>
    <w:p w:rsidR="00535459" w:rsidRPr="00535459" w:rsidRDefault="00535459" w:rsidP="00535459">
      <w:pPr>
        <w:spacing w:after="0" w:line="240" w:lineRule="auto"/>
        <w:outlineLvl w:val="2"/>
        <w:rPr>
          <w:rFonts w:ascii="Times New Roman" w:eastAsia="Times New Roman" w:hAnsi="Times New Roman" w:cs="Times New Roman"/>
          <w:b/>
          <w:bCs/>
          <w:color w:val="000000"/>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548DD4" w:themeColor="text2" w:themeTint="99"/>
          <w:sz w:val="28"/>
          <w:szCs w:val="28"/>
          <w:lang w:eastAsia="es-ES"/>
        </w:rPr>
      </w:pPr>
      <w:r w:rsidRPr="00535459">
        <w:rPr>
          <w:rFonts w:ascii="Times New Roman" w:eastAsia="Times New Roman" w:hAnsi="Times New Roman" w:cs="Times New Roman"/>
          <w:b/>
          <w:bCs/>
          <w:color w:val="548DD4" w:themeColor="text2" w:themeTint="99"/>
          <w:sz w:val="28"/>
          <w:szCs w:val="28"/>
          <w:lang w:eastAsia="es-ES"/>
        </w:rPr>
        <w:t>Grandes jugadores de la historia futbolística han pasado por esta selección, entre los cuales destacan el volante Diego Armando Maradona, considerado como uno de los mejores jugadores de la historia, siendo elegido Mejor Jugador del siglo XX en una votación realizada en el año 2000 en el sitio web de la FIFA y el delantero</w:t>
      </w:r>
    </w:p>
    <w:p w:rsidR="00535459" w:rsidRPr="00535459" w:rsidRDefault="00535459" w:rsidP="00535459">
      <w:pPr>
        <w:spacing w:after="0" w:line="240" w:lineRule="auto"/>
        <w:outlineLvl w:val="2"/>
        <w:rPr>
          <w:rFonts w:ascii="Times New Roman" w:eastAsia="Times New Roman" w:hAnsi="Times New Roman" w:cs="Times New Roman"/>
          <w:b/>
          <w:bCs/>
          <w:color w:val="E36C0A" w:themeColor="accent6" w:themeShade="BF"/>
          <w:sz w:val="28"/>
          <w:szCs w:val="28"/>
          <w:lang w:eastAsia="es-ES"/>
        </w:rPr>
      </w:pPr>
    </w:p>
    <w:p w:rsidR="00535459" w:rsidRPr="00535459" w:rsidRDefault="00535459" w:rsidP="00535459">
      <w:pPr>
        <w:spacing w:after="0" w:line="240" w:lineRule="auto"/>
        <w:outlineLvl w:val="2"/>
        <w:rPr>
          <w:rFonts w:ascii="Times New Roman" w:eastAsia="Times New Roman" w:hAnsi="Times New Roman" w:cs="Times New Roman"/>
          <w:b/>
          <w:bCs/>
          <w:color w:val="E36C0A" w:themeColor="accent6" w:themeShade="BF"/>
          <w:sz w:val="28"/>
          <w:szCs w:val="28"/>
          <w:lang w:eastAsia="es-ES"/>
        </w:rPr>
      </w:pPr>
      <w:r w:rsidRPr="00535459">
        <w:rPr>
          <w:rFonts w:ascii="Times New Roman" w:eastAsia="Times New Roman" w:hAnsi="Times New Roman" w:cs="Times New Roman"/>
          <w:b/>
          <w:bCs/>
          <w:color w:val="E36C0A" w:themeColor="accent6" w:themeShade="BF"/>
          <w:sz w:val="28"/>
          <w:szCs w:val="28"/>
          <w:lang w:eastAsia="es-ES"/>
        </w:rPr>
        <w:t>Alfredo Di Stefano, actual presidente de honor del Real Madrid y elegido como uno de los cinco mejores jugadores del siglo XX por la IFFHS 6 y también por todos los ganadores del Balón de Oro hasta1999 .7</w:t>
      </w:r>
    </w:p>
    <w:p w:rsidR="00535459" w:rsidRPr="00535459" w:rsidRDefault="00535459" w:rsidP="00535459">
      <w:pPr>
        <w:spacing w:after="0" w:line="285" w:lineRule="atLeast"/>
        <w:rPr>
          <w:rFonts w:ascii="Times New Roman" w:eastAsia="Times New Roman" w:hAnsi="Times New Roman" w:cs="Times New Roman"/>
          <w:color w:val="7030A0"/>
          <w:sz w:val="28"/>
          <w:szCs w:val="28"/>
          <w:lang w:eastAsia="es-ES"/>
        </w:rPr>
      </w:pPr>
    </w:p>
    <w:p w:rsidR="00535459" w:rsidRPr="00535459" w:rsidRDefault="00535459" w:rsidP="00535459">
      <w:pPr>
        <w:spacing w:after="0" w:line="285" w:lineRule="atLeast"/>
        <w:rPr>
          <w:rFonts w:ascii="Times New Roman" w:eastAsia="Times New Roman" w:hAnsi="Times New Roman" w:cs="Times New Roman"/>
          <w:b/>
          <w:color w:val="7030A0"/>
          <w:sz w:val="28"/>
          <w:szCs w:val="28"/>
          <w:lang w:eastAsia="es-ES"/>
        </w:rPr>
      </w:pPr>
      <w:r w:rsidRPr="00535459">
        <w:rPr>
          <w:rFonts w:ascii="Times New Roman" w:eastAsia="Times New Roman" w:hAnsi="Times New Roman" w:cs="Times New Roman"/>
          <w:b/>
          <w:color w:val="7030A0"/>
          <w:sz w:val="28"/>
          <w:szCs w:val="28"/>
          <w:lang w:eastAsia="es-ES"/>
        </w:rPr>
        <w:t>En marzo de 2007 alcanzó por primera vez el primer puesto en el ranking FIFA. Aquella mención le duró sólo ese mes, aunque en octubre de 2007 volvió a ubicarse al tope de la clasificación hasta julio de2008. El primer partido de nuestra Selección fue el 16 de Mayo de 1901, ante Uruguay en Montevideo. La victoria 3-2 como visitante, fue el exitoso bautismo de un equipo con inconfundible estilo de grandeza.</w:t>
      </w:r>
    </w:p>
    <w:p w:rsidR="00E367C0" w:rsidRPr="00535459" w:rsidRDefault="00535459">
      <w:pPr>
        <w:rPr>
          <w:rFonts w:ascii="Times New Roman" w:hAnsi="Times New Roman" w:cs="Times New Roman"/>
          <w:sz w:val="28"/>
          <w:szCs w:val="28"/>
        </w:rPr>
      </w:pPr>
    </w:p>
    <w:sectPr w:rsidR="00E367C0" w:rsidRPr="00535459" w:rsidSect="0021411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35459"/>
    <w:rsid w:val="000D58CF"/>
    <w:rsid w:val="00214118"/>
    <w:rsid w:val="00535459"/>
    <w:rsid w:val="00A05AA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118"/>
  </w:style>
  <w:style w:type="paragraph" w:styleId="Ttulo3">
    <w:name w:val="heading 3"/>
    <w:basedOn w:val="Normal"/>
    <w:link w:val="Ttulo3Car"/>
    <w:uiPriority w:val="9"/>
    <w:qFormat/>
    <w:rsid w:val="00535459"/>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35459"/>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535459"/>
  </w:style>
  <w:style w:type="paragraph" w:styleId="NormalWeb">
    <w:name w:val="Normal (Web)"/>
    <w:basedOn w:val="Normal"/>
    <w:uiPriority w:val="99"/>
    <w:semiHidden/>
    <w:unhideWhenUsed/>
    <w:rsid w:val="00535459"/>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974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620</Words>
  <Characters>3413</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Alumnos</dc:creator>
  <cp:lastModifiedBy>Alumnos</cp:lastModifiedBy>
  <cp:revision>1</cp:revision>
  <dcterms:created xsi:type="dcterms:W3CDTF">2013-05-03T19:17:00Z</dcterms:created>
  <dcterms:modified xsi:type="dcterms:W3CDTF">2013-05-03T19:25:00Z</dcterms:modified>
</cp:coreProperties>
</file>